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B41D4" w14:textId="77777777" w:rsidR="006052F7" w:rsidRPr="00E13657" w:rsidRDefault="006052F7" w:rsidP="006052F7">
      <w:pPr>
        <w:rPr>
          <w:rFonts w:ascii="Arial" w:hAnsi="Arial" w:cs="Arial"/>
        </w:rPr>
      </w:pPr>
    </w:p>
    <w:p w14:paraId="66393183" w14:textId="77777777" w:rsidR="006052F7" w:rsidRPr="00E13657" w:rsidRDefault="006052F7" w:rsidP="006052F7">
      <w:pPr>
        <w:pStyle w:val="Ttulo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XIX </w:t>
      </w:r>
      <w:r w:rsidRPr="00E13657">
        <w:rPr>
          <w:rFonts w:ascii="Arial" w:hAnsi="Arial" w:cs="Arial"/>
          <w:b/>
          <w:sz w:val="28"/>
          <w:szCs w:val="28"/>
        </w:rPr>
        <w:t>CONGRESSO REGIONAL</w:t>
      </w:r>
    </w:p>
    <w:p w14:paraId="3B2D6414" w14:textId="77777777" w:rsidR="006052F7" w:rsidRPr="00E13657" w:rsidRDefault="006052F7" w:rsidP="006052F7">
      <w:pPr>
        <w:jc w:val="center"/>
        <w:rPr>
          <w:rFonts w:ascii="Arial" w:hAnsi="Arial" w:cs="Arial"/>
        </w:rPr>
      </w:pPr>
    </w:p>
    <w:p w14:paraId="576525E9" w14:textId="77777777" w:rsidR="006052F7" w:rsidRPr="00E13657" w:rsidRDefault="006052F7" w:rsidP="006052F7">
      <w:pPr>
        <w:pStyle w:val="Ttulo3"/>
        <w:jc w:val="center"/>
      </w:pPr>
      <w:r w:rsidRPr="00E13657">
        <w:t>PARTIDO SOCIALISTA/AÇORES</w:t>
      </w:r>
    </w:p>
    <w:p w14:paraId="5E6C42E5" w14:textId="77777777" w:rsidR="006052F7" w:rsidRPr="00E13657" w:rsidRDefault="006052F7" w:rsidP="006052F7">
      <w:pPr>
        <w:jc w:val="center"/>
        <w:rPr>
          <w:rFonts w:ascii="Arial" w:hAnsi="Arial" w:cs="Arial"/>
        </w:rPr>
      </w:pPr>
    </w:p>
    <w:p w14:paraId="7A4F3091" w14:textId="77777777" w:rsidR="006052F7" w:rsidRPr="00E13657" w:rsidRDefault="006052F7" w:rsidP="006052F7">
      <w:pPr>
        <w:jc w:val="center"/>
        <w:rPr>
          <w:rFonts w:ascii="Arial" w:hAnsi="Arial" w:cs="Arial"/>
        </w:rPr>
      </w:pPr>
    </w:p>
    <w:p w14:paraId="4B0721A9" w14:textId="77777777" w:rsidR="006052F7" w:rsidRDefault="006052F7" w:rsidP="006052F7">
      <w:pPr>
        <w:pStyle w:val="Ttulo1"/>
        <w:jc w:val="center"/>
        <w:rPr>
          <w:rFonts w:ascii="Arial" w:hAnsi="Arial" w:cs="Arial"/>
          <w:b/>
          <w:i/>
        </w:rPr>
      </w:pPr>
      <w:r w:rsidRPr="00E13657">
        <w:rPr>
          <w:rFonts w:ascii="Arial" w:hAnsi="Arial" w:cs="Arial"/>
          <w:b/>
          <w:i/>
        </w:rPr>
        <w:t>REGIMENTO</w:t>
      </w:r>
    </w:p>
    <w:p w14:paraId="6BA33B51" w14:textId="77777777" w:rsidR="006052F7" w:rsidRPr="00453151" w:rsidRDefault="006052F7" w:rsidP="006052F7"/>
    <w:p w14:paraId="702773FB" w14:textId="77777777" w:rsidR="006052F7" w:rsidRPr="00E13657" w:rsidRDefault="006052F7" w:rsidP="006052F7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34995135" w14:textId="77777777" w:rsidR="006052F7" w:rsidRPr="00E13657" w:rsidRDefault="006052F7" w:rsidP="006052F7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Artigo 1º</w:t>
      </w:r>
    </w:p>
    <w:p w14:paraId="78CD1CD1" w14:textId="77777777" w:rsidR="006052F7" w:rsidRPr="00E13657" w:rsidRDefault="006052F7" w:rsidP="006052F7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Data e Local</w:t>
      </w:r>
    </w:p>
    <w:p w14:paraId="6FD77176" w14:textId="77777777" w:rsidR="006052F7" w:rsidRPr="00E13657" w:rsidRDefault="006052F7" w:rsidP="006052F7">
      <w:pPr>
        <w:pStyle w:val="Corpodetexto"/>
        <w:tabs>
          <w:tab w:val="left" w:pos="722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3728BFAB" w14:textId="77777777" w:rsidR="006052F7" w:rsidRPr="00402C7B" w:rsidRDefault="006052F7" w:rsidP="006052F7">
      <w:pPr>
        <w:pStyle w:val="Corpodetexto"/>
        <w:rPr>
          <w:rFonts w:ascii="Arial" w:hAnsi="Arial" w:cs="Arial"/>
          <w:sz w:val="24"/>
          <w:szCs w:val="24"/>
        </w:rPr>
      </w:pPr>
      <w:r w:rsidRPr="00E13657">
        <w:rPr>
          <w:rFonts w:ascii="Arial" w:hAnsi="Arial" w:cs="Arial"/>
          <w:sz w:val="24"/>
          <w:szCs w:val="24"/>
        </w:rPr>
        <w:t xml:space="preserve">O Congresso Regional do PS decorre </w:t>
      </w:r>
      <w:r w:rsidRPr="001F1C49">
        <w:rPr>
          <w:rFonts w:ascii="Arial" w:hAnsi="Arial" w:cs="Arial"/>
          <w:sz w:val="24"/>
          <w:szCs w:val="24"/>
        </w:rPr>
        <w:t xml:space="preserve">de </w:t>
      </w:r>
      <w:r w:rsidRPr="00402C7B">
        <w:rPr>
          <w:rFonts w:ascii="Arial" w:hAnsi="Arial" w:cs="Arial"/>
          <w:sz w:val="24"/>
          <w:szCs w:val="24"/>
        </w:rPr>
        <w:t>27 a 29 de setembro de 2024, na Ilha de São Miguel</w:t>
      </w:r>
      <w:r>
        <w:rPr>
          <w:rFonts w:ascii="Arial" w:hAnsi="Arial" w:cs="Arial"/>
          <w:sz w:val="24"/>
          <w:szCs w:val="24"/>
        </w:rPr>
        <w:t>.</w:t>
      </w:r>
    </w:p>
    <w:p w14:paraId="314DCA14" w14:textId="77777777" w:rsidR="006052F7" w:rsidRPr="00E13657" w:rsidRDefault="006052F7" w:rsidP="006052F7">
      <w:pPr>
        <w:pStyle w:val="Corpodetexto"/>
        <w:rPr>
          <w:rFonts w:ascii="Arial" w:hAnsi="Arial" w:cs="Arial"/>
          <w:sz w:val="24"/>
          <w:szCs w:val="24"/>
        </w:rPr>
      </w:pPr>
    </w:p>
    <w:p w14:paraId="104E3BA2" w14:textId="77777777" w:rsidR="006052F7" w:rsidRPr="00E13657" w:rsidRDefault="006052F7" w:rsidP="006052F7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 xml:space="preserve">Artigo </w:t>
      </w:r>
      <w:r>
        <w:rPr>
          <w:rFonts w:ascii="Arial" w:hAnsi="Arial" w:cs="Arial"/>
          <w:b/>
          <w:sz w:val="28"/>
          <w:szCs w:val="28"/>
        </w:rPr>
        <w:t>2</w:t>
      </w:r>
      <w:r w:rsidRPr="00E13657">
        <w:rPr>
          <w:rFonts w:ascii="Arial" w:hAnsi="Arial" w:cs="Arial"/>
          <w:b/>
          <w:sz w:val="28"/>
          <w:szCs w:val="28"/>
        </w:rPr>
        <w:t>º</w:t>
      </w:r>
    </w:p>
    <w:p w14:paraId="24526B94" w14:textId="77777777" w:rsidR="006052F7" w:rsidRPr="00E13657" w:rsidRDefault="006052F7" w:rsidP="006052F7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Eleição da Mesa</w:t>
      </w:r>
    </w:p>
    <w:p w14:paraId="08F5C950" w14:textId="77777777" w:rsidR="006052F7" w:rsidRPr="00E13657" w:rsidRDefault="006052F7" w:rsidP="006052F7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5838AC8C" w14:textId="77777777" w:rsidR="006052F7" w:rsidRPr="00A36632" w:rsidRDefault="006052F7" w:rsidP="006052F7">
      <w:pPr>
        <w:pStyle w:val="Corpodetexto"/>
        <w:rPr>
          <w:rFonts w:ascii="Arial" w:hAnsi="Arial" w:cs="Arial"/>
          <w:sz w:val="24"/>
          <w:szCs w:val="24"/>
        </w:rPr>
      </w:pPr>
      <w:r w:rsidRPr="00245472">
        <w:rPr>
          <w:rFonts w:ascii="Arial" w:hAnsi="Arial" w:cs="Arial"/>
          <w:sz w:val="24"/>
          <w:szCs w:val="24"/>
        </w:rPr>
        <w:t xml:space="preserve">A Mesa do Congresso é eleita </w:t>
      </w:r>
      <w:r w:rsidRPr="00245472">
        <w:rPr>
          <w:rFonts w:ascii="Arial" w:hAnsi="Arial" w:cs="Arial"/>
          <w:sz w:val="25"/>
          <w:szCs w:val="25"/>
          <w:shd w:val="clear" w:color="auto" w:fill="FCF7F8"/>
        </w:rPr>
        <w:t>sob proposta do Presidente do PS/A, e é composta por Presidente, dois Vice-Presidentes e dois Secretários, e nela têm assento o Presidente do PS/A, o Presidente Honorário do PS/Açores e o Presidente da JS/A</w:t>
      </w:r>
      <w:r w:rsidRPr="00245472">
        <w:rPr>
          <w:rFonts w:ascii="Arial" w:hAnsi="Arial" w:cs="Arial"/>
          <w:sz w:val="24"/>
          <w:szCs w:val="24"/>
        </w:rPr>
        <w:t>.</w:t>
      </w:r>
    </w:p>
    <w:p w14:paraId="11405054" w14:textId="77777777" w:rsidR="006052F7" w:rsidRPr="00E13657" w:rsidRDefault="006052F7" w:rsidP="006052F7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6B565558" w14:textId="77777777" w:rsidR="006052F7" w:rsidRPr="00E13657" w:rsidRDefault="006052F7" w:rsidP="006052F7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 xml:space="preserve">Artigo </w:t>
      </w:r>
      <w:r>
        <w:rPr>
          <w:rFonts w:ascii="Arial" w:hAnsi="Arial" w:cs="Arial"/>
          <w:b/>
          <w:sz w:val="28"/>
          <w:szCs w:val="28"/>
        </w:rPr>
        <w:t>3</w:t>
      </w:r>
      <w:r w:rsidRPr="00E13657">
        <w:rPr>
          <w:rFonts w:ascii="Arial" w:hAnsi="Arial" w:cs="Arial"/>
          <w:b/>
          <w:sz w:val="28"/>
          <w:szCs w:val="28"/>
        </w:rPr>
        <w:t>º</w:t>
      </w:r>
    </w:p>
    <w:p w14:paraId="6A14FEF6" w14:textId="77777777" w:rsidR="006052F7" w:rsidRPr="00E13657" w:rsidRDefault="006052F7" w:rsidP="006052F7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Comissão de Verificação de Poderes</w:t>
      </w:r>
    </w:p>
    <w:p w14:paraId="42861615" w14:textId="77777777" w:rsidR="006052F7" w:rsidRPr="00E13657" w:rsidRDefault="006052F7" w:rsidP="006052F7">
      <w:pPr>
        <w:rPr>
          <w:rFonts w:ascii="Arial" w:hAnsi="Arial" w:cs="Arial"/>
        </w:rPr>
      </w:pPr>
    </w:p>
    <w:p w14:paraId="2D0A00FE" w14:textId="77777777" w:rsidR="006052F7" w:rsidRPr="00E13657" w:rsidRDefault="006052F7" w:rsidP="006052F7">
      <w:pPr>
        <w:pStyle w:val="Corpodetexto"/>
        <w:rPr>
          <w:rFonts w:ascii="Arial" w:hAnsi="Arial" w:cs="Arial"/>
          <w:sz w:val="24"/>
          <w:szCs w:val="24"/>
        </w:rPr>
      </w:pPr>
      <w:r w:rsidRPr="00E13657">
        <w:rPr>
          <w:rFonts w:ascii="Arial" w:hAnsi="Arial" w:cs="Arial"/>
          <w:sz w:val="24"/>
          <w:szCs w:val="24"/>
        </w:rPr>
        <w:t>A Comissão de Verificação de Poderes é constituída por três membros, competindo-lhes julgar em definitivo da regularidade da composição do Congresso e conhecer quaisquer irregularidades surgidas na eleição ou identificação dos membros do Congresso de que tome conhecimento, para o que deve solicitar à Comissão Organizadora do Congresso (C.O.C.) os elementos de que careça.</w:t>
      </w:r>
    </w:p>
    <w:p w14:paraId="73D4D02F" w14:textId="77777777" w:rsidR="006052F7" w:rsidRPr="00E13657" w:rsidRDefault="006052F7" w:rsidP="006052F7">
      <w:pPr>
        <w:pStyle w:val="Corpodetexto"/>
        <w:rPr>
          <w:rFonts w:ascii="Arial" w:hAnsi="Arial" w:cs="Arial"/>
          <w:sz w:val="24"/>
          <w:szCs w:val="24"/>
        </w:rPr>
      </w:pPr>
    </w:p>
    <w:p w14:paraId="464398F4" w14:textId="77777777" w:rsidR="006052F7" w:rsidRDefault="006052F7" w:rsidP="006052F7">
      <w:pPr>
        <w:pStyle w:val="Corpodetexto"/>
        <w:rPr>
          <w:rFonts w:ascii="Arial" w:hAnsi="Arial" w:cs="Arial"/>
          <w:sz w:val="24"/>
          <w:szCs w:val="24"/>
        </w:rPr>
      </w:pPr>
    </w:p>
    <w:p w14:paraId="2A4FA87A" w14:textId="77777777" w:rsidR="006052F7" w:rsidRPr="00E13657" w:rsidRDefault="006052F7" w:rsidP="006052F7">
      <w:pPr>
        <w:pStyle w:val="Corpodetexto"/>
        <w:rPr>
          <w:rFonts w:ascii="Arial" w:hAnsi="Arial" w:cs="Arial"/>
          <w:sz w:val="24"/>
          <w:szCs w:val="24"/>
        </w:rPr>
      </w:pPr>
    </w:p>
    <w:p w14:paraId="4CFF1002" w14:textId="77777777" w:rsidR="006052F7" w:rsidRPr="00E13657" w:rsidRDefault="006052F7" w:rsidP="006052F7">
      <w:pPr>
        <w:pStyle w:val="Corpodetexto"/>
        <w:rPr>
          <w:rFonts w:ascii="Arial" w:hAnsi="Arial" w:cs="Arial"/>
          <w:sz w:val="24"/>
          <w:szCs w:val="24"/>
        </w:rPr>
      </w:pPr>
    </w:p>
    <w:p w14:paraId="701605B3" w14:textId="77777777" w:rsidR="006052F7" w:rsidRPr="00E13657" w:rsidRDefault="006052F7" w:rsidP="006052F7">
      <w:pPr>
        <w:pStyle w:val="Ttulo1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Artigo 5º</w:t>
      </w:r>
    </w:p>
    <w:p w14:paraId="17E5903A" w14:textId="77777777" w:rsidR="006052F7" w:rsidRPr="00E13657" w:rsidRDefault="006052F7" w:rsidP="006052F7">
      <w:pPr>
        <w:jc w:val="center"/>
        <w:rPr>
          <w:rFonts w:ascii="Arial" w:hAnsi="Arial" w:cs="Arial"/>
        </w:rPr>
      </w:pPr>
      <w:r w:rsidRPr="00E13657">
        <w:rPr>
          <w:rFonts w:ascii="Arial" w:hAnsi="Arial" w:cs="Arial"/>
          <w:b/>
          <w:sz w:val="28"/>
          <w:szCs w:val="28"/>
        </w:rPr>
        <w:t>Constituição</w:t>
      </w:r>
      <w:r w:rsidRPr="00E13657">
        <w:rPr>
          <w:rFonts w:ascii="Arial" w:hAnsi="Arial" w:cs="Arial"/>
        </w:rPr>
        <w:t xml:space="preserve"> </w:t>
      </w:r>
      <w:r w:rsidRPr="00E13657">
        <w:rPr>
          <w:rFonts w:ascii="Arial" w:hAnsi="Arial" w:cs="Arial"/>
          <w:b/>
          <w:sz w:val="28"/>
          <w:szCs w:val="28"/>
        </w:rPr>
        <w:t>e Competência da Mesa</w:t>
      </w:r>
    </w:p>
    <w:p w14:paraId="5CDABFA2" w14:textId="77777777" w:rsidR="006052F7" w:rsidRPr="00E13657" w:rsidRDefault="006052F7" w:rsidP="006052F7">
      <w:pPr>
        <w:rPr>
          <w:rFonts w:ascii="Arial" w:hAnsi="Arial" w:cs="Arial"/>
        </w:rPr>
      </w:pPr>
    </w:p>
    <w:p w14:paraId="4EF69D64" w14:textId="77777777" w:rsidR="006052F7" w:rsidRPr="00E13657" w:rsidRDefault="006052F7" w:rsidP="006052F7">
      <w:pPr>
        <w:pStyle w:val="Corpodetexto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13657">
        <w:rPr>
          <w:rFonts w:ascii="Arial" w:hAnsi="Arial" w:cs="Arial"/>
          <w:sz w:val="24"/>
          <w:szCs w:val="24"/>
        </w:rPr>
        <w:t>A Mesa do Congresso é constituída pelo seu Presidente, dois Vice-Presidentes e dois Secretários.</w:t>
      </w:r>
    </w:p>
    <w:p w14:paraId="6600E29D" w14:textId="77777777" w:rsidR="006052F7" w:rsidRPr="00E13657" w:rsidRDefault="006052F7" w:rsidP="006052F7">
      <w:pPr>
        <w:pStyle w:val="Corpodetexto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13657">
        <w:rPr>
          <w:rFonts w:ascii="Arial" w:hAnsi="Arial" w:cs="Arial"/>
          <w:sz w:val="24"/>
          <w:szCs w:val="24"/>
        </w:rPr>
        <w:t xml:space="preserve">Compete à Mesa do Congresso a orientação dos trabalhos em ordem a assegurar a sua normalidade e o cumprimento da Ordem de Trabalhos, </w:t>
      </w:r>
      <w:r w:rsidRPr="00E13657">
        <w:rPr>
          <w:rFonts w:ascii="Arial" w:hAnsi="Arial" w:cs="Arial"/>
          <w:sz w:val="24"/>
          <w:szCs w:val="24"/>
        </w:rPr>
        <w:lastRenderedPageBreak/>
        <w:t>nomeadamente concedendo ou retirando o uso da palavra, em conformidade com as normas deste Regimento.</w:t>
      </w:r>
    </w:p>
    <w:p w14:paraId="4B028058" w14:textId="77777777" w:rsidR="006052F7" w:rsidRPr="00E13657" w:rsidRDefault="006052F7" w:rsidP="006052F7">
      <w:pPr>
        <w:pStyle w:val="Corpodetexto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13657">
        <w:rPr>
          <w:rFonts w:ascii="Arial" w:hAnsi="Arial" w:cs="Arial"/>
          <w:sz w:val="24"/>
          <w:szCs w:val="24"/>
        </w:rPr>
        <w:t>O Presidente do Congresso assegura a execução das competências previstas no n.º 2 em cooperação com os restantes membros e é porta-voz do Congresso para a Comunicação Social, podendo delegar num dos Vice-Presidentes.</w:t>
      </w:r>
    </w:p>
    <w:p w14:paraId="3A028B9B" w14:textId="77777777" w:rsidR="006052F7" w:rsidRPr="00E13657" w:rsidRDefault="006052F7" w:rsidP="006052F7">
      <w:pPr>
        <w:jc w:val="both"/>
        <w:rPr>
          <w:rFonts w:ascii="Arial" w:hAnsi="Arial" w:cs="Arial"/>
          <w:sz w:val="24"/>
          <w:szCs w:val="24"/>
        </w:rPr>
      </w:pPr>
    </w:p>
    <w:p w14:paraId="0EB298C5" w14:textId="77777777" w:rsidR="006052F7" w:rsidRPr="00E13657" w:rsidRDefault="006052F7" w:rsidP="006052F7">
      <w:pPr>
        <w:pStyle w:val="Ttulo1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Artigo 6º</w:t>
      </w:r>
    </w:p>
    <w:p w14:paraId="749B80C6" w14:textId="77777777" w:rsidR="006052F7" w:rsidRPr="00E13657" w:rsidRDefault="006052F7" w:rsidP="006052F7">
      <w:pPr>
        <w:jc w:val="center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Deliberações</w:t>
      </w:r>
    </w:p>
    <w:p w14:paraId="0CA82983" w14:textId="77777777" w:rsidR="006052F7" w:rsidRPr="00E13657" w:rsidRDefault="006052F7" w:rsidP="006052F7">
      <w:pPr>
        <w:jc w:val="both"/>
        <w:rPr>
          <w:rFonts w:ascii="Arial" w:hAnsi="Arial" w:cs="Arial"/>
        </w:rPr>
      </w:pPr>
    </w:p>
    <w:p w14:paraId="2A4D4A8D" w14:textId="77777777" w:rsidR="006052F7" w:rsidRDefault="006052F7" w:rsidP="006052F7">
      <w:pPr>
        <w:pStyle w:val="PargrafodaList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510E49">
        <w:rPr>
          <w:rFonts w:ascii="Arial" w:hAnsi="Arial" w:cs="Arial"/>
          <w:sz w:val="24"/>
          <w:szCs w:val="24"/>
        </w:rPr>
        <w:t>As deliberações do Congresso Regional são tomadas por maioria simples, sendo vinculativas para todos os órgãos e membros do Partido.</w:t>
      </w:r>
    </w:p>
    <w:p w14:paraId="7231D365" w14:textId="77777777" w:rsidR="006052F7" w:rsidRPr="00510E49" w:rsidRDefault="006052F7" w:rsidP="006052F7">
      <w:pPr>
        <w:pStyle w:val="PargrafodaLista"/>
        <w:spacing w:after="240"/>
        <w:jc w:val="both"/>
        <w:rPr>
          <w:rFonts w:ascii="Arial" w:hAnsi="Arial" w:cs="Arial"/>
          <w:sz w:val="24"/>
          <w:szCs w:val="24"/>
        </w:rPr>
      </w:pPr>
    </w:p>
    <w:p w14:paraId="7C87B12A" w14:textId="77777777" w:rsidR="006052F7" w:rsidRPr="00510E49" w:rsidRDefault="006052F7" w:rsidP="006052F7">
      <w:pPr>
        <w:pStyle w:val="PargrafodaList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510E49">
        <w:rPr>
          <w:rFonts w:ascii="Arial" w:hAnsi="Arial" w:cs="Arial"/>
          <w:sz w:val="24"/>
          <w:szCs w:val="24"/>
        </w:rPr>
        <w:t>O voto é pessoal e presencial.</w:t>
      </w:r>
    </w:p>
    <w:p w14:paraId="7CA4929D" w14:textId="77777777" w:rsidR="006052F7" w:rsidRPr="00E13657" w:rsidRDefault="006052F7" w:rsidP="006052F7">
      <w:pPr>
        <w:rPr>
          <w:rFonts w:ascii="Arial" w:hAnsi="Arial" w:cs="Arial"/>
          <w:b/>
          <w:sz w:val="24"/>
          <w:szCs w:val="24"/>
        </w:rPr>
      </w:pPr>
    </w:p>
    <w:p w14:paraId="509982B3" w14:textId="77777777" w:rsidR="006052F7" w:rsidRPr="00E13657" w:rsidRDefault="006052F7" w:rsidP="006052F7">
      <w:pPr>
        <w:pStyle w:val="Ttulo1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Artigo 7º</w:t>
      </w:r>
    </w:p>
    <w:p w14:paraId="2C37FBFF" w14:textId="77777777" w:rsidR="006052F7" w:rsidRPr="00E13657" w:rsidRDefault="006052F7" w:rsidP="006052F7">
      <w:pPr>
        <w:jc w:val="center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Quórum</w:t>
      </w:r>
    </w:p>
    <w:p w14:paraId="7ACB3FD9" w14:textId="77777777" w:rsidR="006052F7" w:rsidRPr="00E13657" w:rsidRDefault="006052F7" w:rsidP="006052F7">
      <w:pPr>
        <w:rPr>
          <w:rFonts w:ascii="Arial" w:hAnsi="Arial" w:cs="Arial"/>
        </w:rPr>
      </w:pPr>
    </w:p>
    <w:p w14:paraId="625D5C58" w14:textId="77777777" w:rsidR="006052F7" w:rsidRDefault="006052F7" w:rsidP="006052F7">
      <w:pPr>
        <w:pStyle w:val="PargrafodaLista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510E49">
        <w:rPr>
          <w:rFonts w:ascii="Arial" w:hAnsi="Arial" w:cs="Arial"/>
          <w:sz w:val="24"/>
          <w:szCs w:val="24"/>
        </w:rPr>
        <w:t>As deliberações do Congresso Regional só são válidas desde que nelas participem a maioria do número total dos seus membros.</w:t>
      </w:r>
    </w:p>
    <w:p w14:paraId="32AC8731" w14:textId="77777777" w:rsidR="006052F7" w:rsidRPr="00510E49" w:rsidRDefault="006052F7" w:rsidP="006052F7">
      <w:pPr>
        <w:pStyle w:val="PargrafodaLista"/>
        <w:spacing w:after="240"/>
        <w:jc w:val="both"/>
        <w:rPr>
          <w:rFonts w:ascii="Arial" w:hAnsi="Arial" w:cs="Arial"/>
          <w:sz w:val="24"/>
          <w:szCs w:val="24"/>
        </w:rPr>
      </w:pPr>
    </w:p>
    <w:p w14:paraId="1FCB39DF" w14:textId="77777777" w:rsidR="006052F7" w:rsidRDefault="006052F7" w:rsidP="006052F7">
      <w:pPr>
        <w:pStyle w:val="PargrafodaLista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510E49">
        <w:rPr>
          <w:rFonts w:ascii="Arial" w:hAnsi="Arial" w:cs="Arial"/>
          <w:sz w:val="24"/>
          <w:szCs w:val="24"/>
        </w:rPr>
        <w:t>O quórum referido no número anterior só é exigível para deliberar, podendo o Congresso funcionar com qualquer número de delegados.</w:t>
      </w:r>
    </w:p>
    <w:p w14:paraId="5277D609" w14:textId="77777777" w:rsidR="006052F7" w:rsidRPr="00510E49" w:rsidRDefault="006052F7" w:rsidP="006052F7">
      <w:pPr>
        <w:pStyle w:val="PargrafodaLista"/>
        <w:spacing w:after="240"/>
        <w:jc w:val="both"/>
        <w:rPr>
          <w:rFonts w:ascii="Arial" w:hAnsi="Arial" w:cs="Arial"/>
          <w:sz w:val="24"/>
          <w:szCs w:val="24"/>
        </w:rPr>
      </w:pPr>
    </w:p>
    <w:p w14:paraId="5A5AEFAF" w14:textId="77777777" w:rsidR="006052F7" w:rsidRPr="00510E49" w:rsidRDefault="006052F7" w:rsidP="006052F7">
      <w:pPr>
        <w:pStyle w:val="PargrafodaLista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510E49">
        <w:rPr>
          <w:rFonts w:ascii="Arial" w:hAnsi="Arial" w:cs="Arial"/>
          <w:sz w:val="24"/>
          <w:szCs w:val="24"/>
        </w:rPr>
        <w:t xml:space="preserve">A verificação do quórum deliberativo pode ser </w:t>
      </w:r>
      <w:proofErr w:type="spellStart"/>
      <w:r w:rsidRPr="00AC1C44">
        <w:rPr>
          <w:rFonts w:ascii="Arial" w:hAnsi="Arial" w:cs="Arial"/>
          <w:sz w:val="24"/>
          <w:szCs w:val="24"/>
        </w:rPr>
        <w:t>efectuado</w:t>
      </w:r>
      <w:proofErr w:type="spellEnd"/>
      <w:r w:rsidRPr="00510E49">
        <w:rPr>
          <w:rFonts w:ascii="Arial" w:hAnsi="Arial" w:cs="Arial"/>
          <w:sz w:val="24"/>
          <w:szCs w:val="24"/>
        </w:rPr>
        <w:t xml:space="preserve"> por iniciativa da Mesa ou a pedido de qualquer dos membros presentes</w:t>
      </w:r>
      <w:r>
        <w:rPr>
          <w:rFonts w:ascii="Arial" w:hAnsi="Arial" w:cs="Arial"/>
          <w:sz w:val="24"/>
          <w:szCs w:val="24"/>
        </w:rPr>
        <w:t>.</w:t>
      </w:r>
    </w:p>
    <w:p w14:paraId="6DA9F34C" w14:textId="77777777" w:rsidR="006052F7" w:rsidRPr="00E13657" w:rsidRDefault="006052F7" w:rsidP="006052F7">
      <w:pPr>
        <w:pStyle w:val="Corpodetexto2"/>
        <w:rPr>
          <w:rFonts w:ascii="Arial" w:hAnsi="Arial" w:cs="Arial"/>
          <w:sz w:val="24"/>
        </w:rPr>
      </w:pPr>
    </w:p>
    <w:p w14:paraId="2BE7ABF0" w14:textId="77777777" w:rsidR="006052F7" w:rsidRPr="00E13657" w:rsidRDefault="006052F7" w:rsidP="006052F7">
      <w:pPr>
        <w:pStyle w:val="Ttulo1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Artigo 8º</w:t>
      </w:r>
    </w:p>
    <w:p w14:paraId="71BBDD71" w14:textId="77777777" w:rsidR="006052F7" w:rsidRPr="00E13657" w:rsidRDefault="006052F7" w:rsidP="006052F7">
      <w:pPr>
        <w:pStyle w:val="Ttulo1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Dispensa de Leitura de Moções</w:t>
      </w:r>
    </w:p>
    <w:p w14:paraId="4F2B2E49" w14:textId="77777777" w:rsidR="006052F7" w:rsidRPr="00E13657" w:rsidRDefault="006052F7" w:rsidP="006052F7">
      <w:pPr>
        <w:rPr>
          <w:rFonts w:ascii="Arial" w:hAnsi="Arial" w:cs="Arial"/>
        </w:rPr>
      </w:pPr>
    </w:p>
    <w:p w14:paraId="469B98A3" w14:textId="77777777" w:rsidR="006052F7" w:rsidRPr="00E13657" w:rsidRDefault="006052F7" w:rsidP="006052F7">
      <w:pPr>
        <w:rPr>
          <w:rFonts w:ascii="Arial" w:hAnsi="Arial" w:cs="Arial"/>
          <w:sz w:val="24"/>
          <w:szCs w:val="24"/>
        </w:rPr>
      </w:pPr>
      <w:r w:rsidRPr="00E13657">
        <w:rPr>
          <w:rFonts w:ascii="Arial" w:hAnsi="Arial" w:cs="Arial"/>
          <w:sz w:val="24"/>
          <w:szCs w:val="24"/>
        </w:rPr>
        <w:t>É dispensada a leitura dos textos e moções de orientação política a discutir e votar pelo Congresso.</w:t>
      </w:r>
    </w:p>
    <w:p w14:paraId="5A3B7131" w14:textId="77777777" w:rsidR="006052F7" w:rsidRDefault="006052F7" w:rsidP="006052F7">
      <w:pPr>
        <w:rPr>
          <w:rFonts w:ascii="Arial" w:hAnsi="Arial" w:cs="Arial"/>
          <w:sz w:val="24"/>
          <w:szCs w:val="24"/>
        </w:rPr>
      </w:pPr>
    </w:p>
    <w:p w14:paraId="357245AF" w14:textId="77777777" w:rsidR="006052F7" w:rsidRPr="00E13657" w:rsidRDefault="006052F7" w:rsidP="006052F7">
      <w:pPr>
        <w:rPr>
          <w:rFonts w:ascii="Arial" w:hAnsi="Arial" w:cs="Arial"/>
          <w:sz w:val="24"/>
          <w:szCs w:val="24"/>
        </w:rPr>
      </w:pPr>
    </w:p>
    <w:p w14:paraId="7BE81F17" w14:textId="77777777" w:rsidR="006052F7" w:rsidRPr="00E13657" w:rsidRDefault="006052F7" w:rsidP="006052F7">
      <w:pPr>
        <w:pStyle w:val="Ttulo1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Artigo 9º</w:t>
      </w:r>
    </w:p>
    <w:p w14:paraId="12FDB15D" w14:textId="77777777" w:rsidR="006052F7" w:rsidRPr="00E13657" w:rsidRDefault="006052F7" w:rsidP="006052F7">
      <w:pPr>
        <w:pStyle w:val="Ttulo1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Discussão das Moções de Orientação Política</w:t>
      </w:r>
    </w:p>
    <w:p w14:paraId="298A07F1" w14:textId="77777777" w:rsidR="006052F7" w:rsidRPr="00E13657" w:rsidRDefault="006052F7" w:rsidP="006052F7">
      <w:pPr>
        <w:rPr>
          <w:rFonts w:ascii="Arial" w:hAnsi="Arial" w:cs="Arial"/>
        </w:rPr>
      </w:pPr>
    </w:p>
    <w:p w14:paraId="2F5F6325" w14:textId="77777777" w:rsidR="006052F7" w:rsidRPr="00E13657" w:rsidRDefault="006052F7" w:rsidP="006052F7">
      <w:pPr>
        <w:jc w:val="both"/>
        <w:rPr>
          <w:rFonts w:ascii="Arial" w:hAnsi="Arial" w:cs="Arial"/>
        </w:rPr>
      </w:pPr>
    </w:p>
    <w:p w14:paraId="796B5DED" w14:textId="77777777" w:rsidR="006052F7" w:rsidRDefault="006052F7" w:rsidP="006052F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10E49">
        <w:rPr>
          <w:rFonts w:ascii="Arial" w:hAnsi="Arial" w:cs="Arial"/>
          <w:sz w:val="24"/>
          <w:szCs w:val="24"/>
        </w:rPr>
        <w:lastRenderedPageBreak/>
        <w:t>Para justificação dos textos e moções de orientação política, e na sua globalidade, podem usar da palavra um ou mais dos seus proponentes por um período máximo de trinta minutos, não sendo permitidas interrupções.</w:t>
      </w:r>
    </w:p>
    <w:p w14:paraId="26FF44FC" w14:textId="77777777" w:rsidR="006052F7" w:rsidRPr="00510E49" w:rsidRDefault="006052F7" w:rsidP="006052F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A064300" w14:textId="77777777" w:rsidR="006052F7" w:rsidRDefault="006052F7" w:rsidP="006052F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10E49">
        <w:rPr>
          <w:rFonts w:ascii="Arial" w:hAnsi="Arial" w:cs="Arial"/>
          <w:sz w:val="24"/>
          <w:szCs w:val="24"/>
        </w:rPr>
        <w:t>Os proponentes dos textos e moções de orientação política global podem usar da palavra para intervenções finais por um período máximo de dez minutos.</w:t>
      </w:r>
    </w:p>
    <w:p w14:paraId="4D452D77" w14:textId="77777777" w:rsidR="006052F7" w:rsidRPr="00510E49" w:rsidRDefault="006052F7" w:rsidP="006052F7">
      <w:pPr>
        <w:jc w:val="both"/>
        <w:rPr>
          <w:rFonts w:ascii="Arial" w:hAnsi="Arial" w:cs="Arial"/>
          <w:sz w:val="24"/>
          <w:szCs w:val="24"/>
        </w:rPr>
      </w:pPr>
    </w:p>
    <w:p w14:paraId="71EE1F98" w14:textId="77777777" w:rsidR="006052F7" w:rsidRPr="00510E49" w:rsidRDefault="006052F7" w:rsidP="006052F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10E49">
        <w:rPr>
          <w:rFonts w:ascii="Arial" w:hAnsi="Arial" w:cs="Arial"/>
          <w:sz w:val="24"/>
          <w:szCs w:val="24"/>
        </w:rPr>
        <w:t>Tratando-se de moções sectoriais, o período referido no n.º 1 não pode exceder cinco minutos.</w:t>
      </w:r>
    </w:p>
    <w:p w14:paraId="573F039A" w14:textId="77777777" w:rsidR="006052F7" w:rsidRPr="00E13657" w:rsidRDefault="006052F7" w:rsidP="006052F7">
      <w:pPr>
        <w:jc w:val="both"/>
        <w:rPr>
          <w:rFonts w:ascii="Arial" w:hAnsi="Arial" w:cs="Arial"/>
          <w:sz w:val="24"/>
          <w:szCs w:val="24"/>
        </w:rPr>
      </w:pPr>
    </w:p>
    <w:p w14:paraId="277A0EAD" w14:textId="77777777" w:rsidR="006052F7" w:rsidRPr="00E13657" w:rsidRDefault="006052F7" w:rsidP="006052F7">
      <w:pPr>
        <w:pStyle w:val="Ttulo1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Artigo 10º</w:t>
      </w:r>
    </w:p>
    <w:p w14:paraId="1091D3A0" w14:textId="77777777" w:rsidR="006052F7" w:rsidRPr="00E13657" w:rsidRDefault="006052F7" w:rsidP="006052F7">
      <w:pPr>
        <w:pStyle w:val="Ttulo1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Propostas de Alteração na Especialidade</w:t>
      </w:r>
    </w:p>
    <w:p w14:paraId="45704D42" w14:textId="77777777" w:rsidR="006052F7" w:rsidRPr="00E13657" w:rsidRDefault="006052F7" w:rsidP="006052F7">
      <w:pPr>
        <w:rPr>
          <w:rFonts w:ascii="Arial" w:hAnsi="Arial" w:cs="Arial"/>
        </w:rPr>
      </w:pPr>
    </w:p>
    <w:p w14:paraId="0050B64C" w14:textId="77777777" w:rsidR="006052F7" w:rsidRPr="00E13657" w:rsidRDefault="006052F7" w:rsidP="006052F7">
      <w:pPr>
        <w:jc w:val="both"/>
        <w:rPr>
          <w:rFonts w:ascii="Arial" w:hAnsi="Arial" w:cs="Arial"/>
          <w:sz w:val="24"/>
          <w:szCs w:val="24"/>
        </w:rPr>
      </w:pPr>
      <w:r w:rsidRPr="00E13657">
        <w:rPr>
          <w:rFonts w:ascii="Arial" w:hAnsi="Arial" w:cs="Arial"/>
          <w:sz w:val="24"/>
          <w:szCs w:val="24"/>
        </w:rPr>
        <w:t>Para justificação de propostas de alteração na especialidade de moções de orientação política podem usar da palavra um dos seus proponentes e um representante de cada uma das correspondentes propostas globais, por um período máximo de cinco minutos, não sendo permitidas interrupções.</w:t>
      </w:r>
    </w:p>
    <w:p w14:paraId="336E2281" w14:textId="77777777" w:rsidR="006052F7" w:rsidRPr="00E13657" w:rsidRDefault="006052F7" w:rsidP="006052F7">
      <w:pPr>
        <w:jc w:val="both"/>
        <w:rPr>
          <w:rFonts w:ascii="Arial" w:hAnsi="Arial" w:cs="Arial"/>
          <w:sz w:val="24"/>
          <w:szCs w:val="24"/>
        </w:rPr>
      </w:pPr>
    </w:p>
    <w:p w14:paraId="232E7EBE" w14:textId="77777777" w:rsidR="006052F7" w:rsidRPr="00E13657" w:rsidRDefault="006052F7" w:rsidP="006052F7">
      <w:pPr>
        <w:pStyle w:val="Ttulo1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Artigo 11º</w:t>
      </w:r>
    </w:p>
    <w:p w14:paraId="49C0F2A6" w14:textId="77777777" w:rsidR="006052F7" w:rsidRPr="00E13657" w:rsidRDefault="006052F7" w:rsidP="006052F7">
      <w:pPr>
        <w:pStyle w:val="Ttulo1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Ponto de Ordem</w:t>
      </w:r>
    </w:p>
    <w:p w14:paraId="0A29A9EB" w14:textId="77777777" w:rsidR="006052F7" w:rsidRPr="00E13657" w:rsidRDefault="006052F7" w:rsidP="006052F7">
      <w:pPr>
        <w:rPr>
          <w:rFonts w:ascii="Arial" w:hAnsi="Arial" w:cs="Arial"/>
        </w:rPr>
      </w:pPr>
    </w:p>
    <w:p w14:paraId="7B684727" w14:textId="77777777" w:rsidR="006052F7" w:rsidRPr="00E13657" w:rsidRDefault="006052F7" w:rsidP="006052F7">
      <w:pPr>
        <w:jc w:val="both"/>
        <w:rPr>
          <w:rFonts w:ascii="Arial" w:hAnsi="Arial" w:cs="Arial"/>
          <w:sz w:val="24"/>
          <w:szCs w:val="24"/>
        </w:rPr>
      </w:pPr>
      <w:r w:rsidRPr="00E13657">
        <w:rPr>
          <w:rFonts w:ascii="Arial" w:hAnsi="Arial" w:cs="Arial"/>
          <w:sz w:val="24"/>
          <w:szCs w:val="24"/>
        </w:rPr>
        <w:t>Os debates podem ser apenas interrompidos para apresentação de requerimentos e reclamações.</w:t>
      </w:r>
    </w:p>
    <w:p w14:paraId="6A7E9881" w14:textId="77777777" w:rsidR="006052F7" w:rsidRPr="00E13657" w:rsidRDefault="006052F7" w:rsidP="006052F7">
      <w:pPr>
        <w:jc w:val="both"/>
        <w:rPr>
          <w:rFonts w:ascii="Arial" w:hAnsi="Arial" w:cs="Arial"/>
          <w:sz w:val="24"/>
          <w:szCs w:val="24"/>
        </w:rPr>
      </w:pPr>
    </w:p>
    <w:p w14:paraId="15AD7817" w14:textId="77777777" w:rsidR="006052F7" w:rsidRPr="00E13657" w:rsidRDefault="006052F7" w:rsidP="006052F7">
      <w:pPr>
        <w:pStyle w:val="Ttulo1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Artigo 12º</w:t>
      </w:r>
    </w:p>
    <w:p w14:paraId="3AE4BB0F" w14:textId="77777777" w:rsidR="006052F7" w:rsidRPr="00E13657" w:rsidRDefault="006052F7" w:rsidP="006052F7">
      <w:pPr>
        <w:pStyle w:val="Ttulo1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Requerimentos</w:t>
      </w:r>
    </w:p>
    <w:p w14:paraId="73E90AD5" w14:textId="77777777" w:rsidR="006052F7" w:rsidRPr="00E13657" w:rsidRDefault="006052F7" w:rsidP="006052F7">
      <w:pPr>
        <w:jc w:val="both"/>
        <w:rPr>
          <w:rFonts w:ascii="Arial" w:hAnsi="Arial" w:cs="Arial"/>
          <w:sz w:val="24"/>
          <w:szCs w:val="24"/>
        </w:rPr>
      </w:pPr>
    </w:p>
    <w:p w14:paraId="4E518C28" w14:textId="77777777" w:rsidR="006052F7" w:rsidRPr="00E13657" w:rsidRDefault="006052F7" w:rsidP="006052F7">
      <w:pPr>
        <w:jc w:val="both"/>
        <w:rPr>
          <w:rFonts w:ascii="Arial" w:hAnsi="Arial" w:cs="Arial"/>
          <w:sz w:val="24"/>
          <w:szCs w:val="24"/>
        </w:rPr>
      </w:pPr>
      <w:r w:rsidRPr="00E13657">
        <w:rPr>
          <w:rFonts w:ascii="Arial" w:hAnsi="Arial" w:cs="Arial"/>
          <w:sz w:val="24"/>
          <w:szCs w:val="24"/>
        </w:rPr>
        <w:t>Constituem requerimentos os pedidos dirigidos à Mesa referentes ao modo de apresentação, discussão e votação de qualquer assunto, os quais, aceites pela Mesa, deverão ser votados de imediato pelo Congresso quanto ao seu conteúdo.</w:t>
      </w:r>
    </w:p>
    <w:p w14:paraId="297AC142" w14:textId="77777777" w:rsidR="006052F7" w:rsidRPr="00E13657" w:rsidRDefault="006052F7" w:rsidP="006052F7">
      <w:pPr>
        <w:pStyle w:val="Corpodetexto"/>
        <w:rPr>
          <w:rFonts w:ascii="Arial" w:hAnsi="Arial" w:cs="Arial"/>
          <w:sz w:val="24"/>
          <w:szCs w:val="24"/>
        </w:rPr>
      </w:pPr>
    </w:p>
    <w:p w14:paraId="6554DBF0" w14:textId="77777777" w:rsidR="006052F7" w:rsidRPr="00E13657" w:rsidRDefault="006052F7" w:rsidP="006052F7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Artigo 13º</w:t>
      </w:r>
    </w:p>
    <w:p w14:paraId="038673A9" w14:textId="77777777" w:rsidR="006052F7" w:rsidRPr="00E13657" w:rsidRDefault="006052F7" w:rsidP="006052F7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Reclamações</w:t>
      </w:r>
    </w:p>
    <w:p w14:paraId="580FDC55" w14:textId="77777777" w:rsidR="006052F7" w:rsidRPr="00E13657" w:rsidRDefault="006052F7" w:rsidP="006052F7">
      <w:pPr>
        <w:pStyle w:val="Corpodetexto"/>
        <w:rPr>
          <w:rFonts w:ascii="Arial" w:hAnsi="Arial" w:cs="Arial"/>
          <w:b/>
          <w:sz w:val="28"/>
          <w:szCs w:val="28"/>
        </w:rPr>
      </w:pPr>
    </w:p>
    <w:p w14:paraId="73847CB9" w14:textId="77777777" w:rsidR="006052F7" w:rsidRPr="00E13657" w:rsidRDefault="006052F7" w:rsidP="006052F7">
      <w:pPr>
        <w:pStyle w:val="Corpodetexto"/>
        <w:rPr>
          <w:rFonts w:ascii="Arial" w:hAnsi="Arial" w:cs="Arial"/>
          <w:sz w:val="24"/>
          <w:szCs w:val="24"/>
        </w:rPr>
      </w:pPr>
      <w:r w:rsidRPr="00E13657">
        <w:rPr>
          <w:rFonts w:ascii="Arial" w:hAnsi="Arial" w:cs="Arial"/>
          <w:sz w:val="24"/>
          <w:szCs w:val="24"/>
        </w:rPr>
        <w:t>Constituem reclamações os pedidos dirigidos à Mesa</w:t>
      </w:r>
      <w:r>
        <w:rPr>
          <w:rFonts w:ascii="Arial" w:hAnsi="Arial" w:cs="Arial"/>
          <w:sz w:val="24"/>
          <w:szCs w:val="24"/>
        </w:rPr>
        <w:t xml:space="preserve"> respeitantes a eventuais infra</w:t>
      </w:r>
      <w:r w:rsidRPr="00E13657">
        <w:rPr>
          <w:rFonts w:ascii="Arial" w:hAnsi="Arial" w:cs="Arial"/>
          <w:sz w:val="24"/>
          <w:szCs w:val="24"/>
        </w:rPr>
        <w:t>ções regimentais praticadas.</w:t>
      </w:r>
    </w:p>
    <w:p w14:paraId="3CB1A8DD" w14:textId="77777777" w:rsidR="006052F7" w:rsidRPr="00E13657" w:rsidRDefault="006052F7" w:rsidP="006052F7">
      <w:pPr>
        <w:pStyle w:val="Corpodetexto"/>
        <w:rPr>
          <w:rFonts w:ascii="Arial" w:hAnsi="Arial" w:cs="Arial"/>
          <w:sz w:val="24"/>
          <w:szCs w:val="24"/>
        </w:rPr>
      </w:pPr>
    </w:p>
    <w:p w14:paraId="06A7F03E" w14:textId="77777777" w:rsidR="006052F7" w:rsidRPr="00E13657" w:rsidRDefault="006052F7" w:rsidP="006052F7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Artigo 14º</w:t>
      </w:r>
    </w:p>
    <w:p w14:paraId="73B838B6" w14:textId="77777777" w:rsidR="006052F7" w:rsidRPr="00E13657" w:rsidRDefault="006052F7" w:rsidP="006052F7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Soberania da Mesa</w:t>
      </w:r>
    </w:p>
    <w:p w14:paraId="7D64952D" w14:textId="77777777" w:rsidR="006052F7" w:rsidRPr="00E13657" w:rsidRDefault="006052F7" w:rsidP="006052F7">
      <w:pPr>
        <w:pStyle w:val="Corpodetexto"/>
        <w:rPr>
          <w:rFonts w:ascii="Arial" w:hAnsi="Arial" w:cs="Arial"/>
          <w:b/>
          <w:sz w:val="28"/>
          <w:szCs w:val="28"/>
        </w:rPr>
      </w:pPr>
    </w:p>
    <w:p w14:paraId="16BBD151" w14:textId="77777777" w:rsidR="006052F7" w:rsidRPr="00E13657" w:rsidRDefault="006052F7" w:rsidP="006052F7">
      <w:pPr>
        <w:pStyle w:val="Corpodetexto"/>
        <w:rPr>
          <w:rFonts w:ascii="Arial" w:hAnsi="Arial" w:cs="Arial"/>
          <w:sz w:val="24"/>
          <w:szCs w:val="24"/>
        </w:rPr>
      </w:pPr>
      <w:r w:rsidRPr="00E13657">
        <w:rPr>
          <w:rFonts w:ascii="Arial" w:hAnsi="Arial" w:cs="Arial"/>
          <w:sz w:val="24"/>
          <w:szCs w:val="24"/>
        </w:rPr>
        <w:t>A Mesa é soberana na orientação dos trabalhos do Congresso, competindo-lhe organizar as comissões que achar necessárias, nomeadamente para a divulgação dos trabalhos.</w:t>
      </w:r>
    </w:p>
    <w:p w14:paraId="3E59CE8B" w14:textId="77777777" w:rsidR="006052F7" w:rsidRPr="00E13657" w:rsidRDefault="006052F7" w:rsidP="006052F7">
      <w:pPr>
        <w:pStyle w:val="Corpodetexto"/>
        <w:rPr>
          <w:rFonts w:ascii="Arial" w:hAnsi="Arial" w:cs="Arial"/>
          <w:sz w:val="24"/>
          <w:szCs w:val="24"/>
        </w:rPr>
      </w:pPr>
    </w:p>
    <w:p w14:paraId="1655743A" w14:textId="77777777" w:rsidR="006052F7" w:rsidRPr="00E13657" w:rsidRDefault="006052F7" w:rsidP="006052F7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Artigo 15º</w:t>
      </w:r>
    </w:p>
    <w:p w14:paraId="6758A4B8" w14:textId="77777777" w:rsidR="006052F7" w:rsidRPr="00E13657" w:rsidRDefault="006052F7" w:rsidP="006052F7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Recurso</w:t>
      </w:r>
    </w:p>
    <w:p w14:paraId="4EB403E7" w14:textId="77777777" w:rsidR="006052F7" w:rsidRPr="00E13657" w:rsidRDefault="006052F7" w:rsidP="006052F7">
      <w:pPr>
        <w:pStyle w:val="Corpodetexto"/>
        <w:rPr>
          <w:rFonts w:ascii="Arial" w:hAnsi="Arial" w:cs="Arial"/>
          <w:b/>
          <w:sz w:val="28"/>
          <w:szCs w:val="28"/>
        </w:rPr>
      </w:pPr>
    </w:p>
    <w:p w14:paraId="6B06A5AF" w14:textId="77777777" w:rsidR="006052F7" w:rsidRPr="00E13657" w:rsidRDefault="006052F7" w:rsidP="006052F7">
      <w:pPr>
        <w:pStyle w:val="Corpodetexto"/>
        <w:rPr>
          <w:rFonts w:ascii="Arial" w:hAnsi="Arial" w:cs="Arial"/>
          <w:sz w:val="24"/>
          <w:szCs w:val="24"/>
        </w:rPr>
      </w:pPr>
      <w:r w:rsidRPr="00E13657">
        <w:rPr>
          <w:rFonts w:ascii="Arial" w:hAnsi="Arial" w:cs="Arial"/>
          <w:sz w:val="24"/>
          <w:szCs w:val="24"/>
        </w:rPr>
        <w:t>Das decisões da Mesa cabe sempre recurso para o Congresso.</w:t>
      </w:r>
    </w:p>
    <w:p w14:paraId="790F1292" w14:textId="77777777" w:rsidR="006052F7" w:rsidRPr="00E13657" w:rsidRDefault="006052F7" w:rsidP="006052F7">
      <w:pPr>
        <w:pStyle w:val="Corpodetexto"/>
        <w:rPr>
          <w:rFonts w:ascii="Arial" w:hAnsi="Arial" w:cs="Arial"/>
          <w:sz w:val="24"/>
          <w:szCs w:val="24"/>
        </w:rPr>
      </w:pPr>
    </w:p>
    <w:p w14:paraId="52486FBC" w14:textId="77777777" w:rsidR="006052F7" w:rsidRPr="00E13657" w:rsidRDefault="006052F7" w:rsidP="006052F7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Artigo 16º</w:t>
      </w:r>
    </w:p>
    <w:p w14:paraId="3FF37383" w14:textId="77777777" w:rsidR="006052F7" w:rsidRPr="00E13657" w:rsidRDefault="006052F7" w:rsidP="006052F7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E13657">
        <w:rPr>
          <w:rFonts w:ascii="Arial" w:hAnsi="Arial" w:cs="Arial"/>
          <w:b/>
          <w:sz w:val="28"/>
          <w:szCs w:val="28"/>
        </w:rPr>
        <w:t>Interpretação e Integração de Lacunas</w:t>
      </w:r>
    </w:p>
    <w:p w14:paraId="79A337DC" w14:textId="77777777" w:rsidR="006052F7" w:rsidRPr="00E13657" w:rsidRDefault="006052F7" w:rsidP="006052F7">
      <w:pPr>
        <w:pStyle w:val="Corpodetexto"/>
        <w:rPr>
          <w:rFonts w:ascii="Arial" w:hAnsi="Arial" w:cs="Arial"/>
          <w:b/>
          <w:sz w:val="28"/>
          <w:szCs w:val="28"/>
        </w:rPr>
      </w:pPr>
    </w:p>
    <w:p w14:paraId="05A2F9DF" w14:textId="77777777" w:rsidR="006052F7" w:rsidRPr="00322F07" w:rsidRDefault="006052F7" w:rsidP="006052F7">
      <w:pPr>
        <w:pStyle w:val="Corpodetexto"/>
        <w:rPr>
          <w:rFonts w:ascii="Candara" w:hAnsi="Candara"/>
          <w:sz w:val="24"/>
          <w:szCs w:val="24"/>
        </w:rPr>
      </w:pPr>
      <w:r w:rsidRPr="00E13657">
        <w:rPr>
          <w:rFonts w:ascii="Arial" w:hAnsi="Arial" w:cs="Arial"/>
          <w:sz w:val="24"/>
          <w:szCs w:val="24"/>
        </w:rPr>
        <w:t>Compete à Mesa a interpretação e integração das lacunas deste Regimento.</w:t>
      </w:r>
    </w:p>
    <w:p w14:paraId="585898BB" w14:textId="77777777" w:rsidR="006052F7" w:rsidRPr="00322F07" w:rsidRDefault="006052F7" w:rsidP="006052F7">
      <w:pPr>
        <w:pStyle w:val="Corpodetexto"/>
        <w:rPr>
          <w:rFonts w:ascii="Candara" w:hAnsi="Candara"/>
          <w:sz w:val="24"/>
          <w:szCs w:val="24"/>
        </w:rPr>
      </w:pPr>
    </w:p>
    <w:p w14:paraId="59E82B07" w14:textId="77777777" w:rsidR="006052F7" w:rsidRDefault="006052F7" w:rsidP="006052F7"/>
    <w:p w14:paraId="3AC7975E" w14:textId="77777777" w:rsidR="006052F7" w:rsidRDefault="006052F7" w:rsidP="006052F7"/>
    <w:p w14:paraId="5606E048" w14:textId="77777777" w:rsidR="000D0108" w:rsidRDefault="000D0108"/>
    <w:sectPr w:rsidR="000D0108" w:rsidSect="00F116BC">
      <w:headerReference w:type="default" r:id="rId7"/>
      <w:footerReference w:type="even" r:id="rId8"/>
      <w:footerReference w:type="default" r:id="rId9"/>
      <w:pgSz w:w="11906" w:h="16838"/>
      <w:pgMar w:top="568" w:right="1274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4D1EF" w14:textId="77777777" w:rsidR="00F116BC" w:rsidRDefault="00F116BC" w:rsidP="006052F7">
      <w:r>
        <w:separator/>
      </w:r>
    </w:p>
  </w:endnote>
  <w:endnote w:type="continuationSeparator" w:id="0">
    <w:p w14:paraId="03B7499C" w14:textId="77777777" w:rsidR="00F116BC" w:rsidRDefault="00F116BC" w:rsidP="0060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C8A44" w14:textId="77777777" w:rsidR="00886550" w:rsidRDefault="00000000" w:rsidP="009D467C">
    <w:pPr>
      <w:pStyle w:val="Rodap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14:paraId="3881225A" w14:textId="77777777" w:rsidR="00886550" w:rsidRDefault="00886550" w:rsidP="009D46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EBA6A" w14:textId="77777777" w:rsidR="00886550" w:rsidRDefault="00886550" w:rsidP="009D46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37CB9" w14:textId="77777777" w:rsidR="00F116BC" w:rsidRDefault="00F116BC" w:rsidP="006052F7">
      <w:r>
        <w:separator/>
      </w:r>
    </w:p>
  </w:footnote>
  <w:footnote w:type="continuationSeparator" w:id="0">
    <w:p w14:paraId="0620D10E" w14:textId="77777777" w:rsidR="00F116BC" w:rsidRDefault="00F116BC" w:rsidP="00605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6B33D" w14:textId="77777777" w:rsidR="00886550" w:rsidRDefault="00000000" w:rsidP="00453151">
    <w:pPr>
      <w:pStyle w:val="Cabealho"/>
    </w:pPr>
    <w:r>
      <w:rPr>
        <w:rFonts w:ascii="Arial" w:hAnsi="Arial" w:cs="Arial"/>
        <w:noProof/>
        <w:color w:val="424242"/>
        <w:sz w:val="14"/>
        <w:szCs w:val="14"/>
      </w:rPr>
      <w:drawing>
        <wp:inline distT="0" distB="0" distL="0" distR="0" wp14:anchorId="0173DC45" wp14:editId="54D5FB56">
          <wp:extent cx="2967990" cy="670560"/>
          <wp:effectExtent l="19050" t="0" r="381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16E695" w14:textId="77777777" w:rsidR="00886550" w:rsidRDefault="008865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F15DF"/>
    <w:multiLevelType w:val="hybridMultilevel"/>
    <w:tmpl w:val="BD829886"/>
    <w:lvl w:ilvl="0" w:tplc="BE7E7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86581"/>
    <w:multiLevelType w:val="hybridMultilevel"/>
    <w:tmpl w:val="B59EF36C"/>
    <w:lvl w:ilvl="0" w:tplc="BE7E7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E7BD6"/>
    <w:multiLevelType w:val="hybridMultilevel"/>
    <w:tmpl w:val="43602D06"/>
    <w:lvl w:ilvl="0" w:tplc="CA3C1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60688"/>
    <w:multiLevelType w:val="hybridMultilevel"/>
    <w:tmpl w:val="98940DD6"/>
    <w:lvl w:ilvl="0" w:tplc="BE7E7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683000">
    <w:abstractNumId w:val="2"/>
  </w:num>
  <w:num w:numId="2" w16cid:durableId="1814053895">
    <w:abstractNumId w:val="0"/>
  </w:num>
  <w:num w:numId="3" w16cid:durableId="710111206">
    <w:abstractNumId w:val="3"/>
  </w:num>
  <w:num w:numId="4" w16cid:durableId="1664160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F7"/>
    <w:rsid w:val="00016918"/>
    <w:rsid w:val="0007374B"/>
    <w:rsid w:val="000D0108"/>
    <w:rsid w:val="00245472"/>
    <w:rsid w:val="002C1F1A"/>
    <w:rsid w:val="004F401D"/>
    <w:rsid w:val="006052F7"/>
    <w:rsid w:val="0083651C"/>
    <w:rsid w:val="00886550"/>
    <w:rsid w:val="00A36632"/>
    <w:rsid w:val="00B57CBE"/>
    <w:rsid w:val="00BB2A9D"/>
    <w:rsid w:val="00F1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95EB"/>
  <w15:chartTrackingRefBased/>
  <w15:docId w15:val="{D0B28617-9993-404C-8823-95BEEA92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2F7"/>
    <w:rPr>
      <w:rFonts w:ascii="Times New Roman" w:eastAsia="Times New Roman" w:hAnsi="Times New Roman" w:cs="Times New Roman"/>
      <w:kern w:val="0"/>
      <w:sz w:val="20"/>
      <w:szCs w:val="20"/>
      <w:lang w:val="pt-PT" w:eastAsia="pt-PT"/>
      <w14:ligatures w14:val="none"/>
    </w:rPr>
  </w:style>
  <w:style w:type="paragraph" w:styleId="Ttulo1">
    <w:name w:val="heading 1"/>
    <w:basedOn w:val="Normal"/>
    <w:next w:val="Normal"/>
    <w:link w:val="Ttulo1Carter"/>
    <w:qFormat/>
    <w:rsid w:val="006052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052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nhideWhenUsed/>
    <w:qFormat/>
    <w:rsid w:val="006052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6052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052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052F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052F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052F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052F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6052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052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rsid w:val="006052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6052F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052F7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052F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052F7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052F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052F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6052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052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052F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052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6052F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6052F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052F7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6052F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6052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6052F7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6052F7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arter"/>
    <w:rsid w:val="006052F7"/>
    <w:pPr>
      <w:jc w:val="both"/>
    </w:pPr>
    <w:rPr>
      <w:sz w:val="32"/>
    </w:rPr>
  </w:style>
  <w:style w:type="character" w:customStyle="1" w:styleId="CorpodetextoCarter">
    <w:name w:val="Corpo de texto Caráter"/>
    <w:basedOn w:val="Tipodeletrapredefinidodopargrafo"/>
    <w:link w:val="Corpodetexto"/>
    <w:rsid w:val="006052F7"/>
    <w:rPr>
      <w:rFonts w:ascii="Times New Roman" w:eastAsia="Times New Roman" w:hAnsi="Times New Roman" w:cs="Times New Roman"/>
      <w:kern w:val="0"/>
      <w:sz w:val="32"/>
      <w:szCs w:val="20"/>
      <w:lang w:val="pt-PT" w:eastAsia="pt-PT"/>
      <w14:ligatures w14:val="none"/>
    </w:rPr>
  </w:style>
  <w:style w:type="paragraph" w:styleId="Corpodetexto2">
    <w:name w:val="Body Text 2"/>
    <w:basedOn w:val="Normal"/>
    <w:link w:val="Corpodetexto2Carter"/>
    <w:rsid w:val="006052F7"/>
    <w:pPr>
      <w:jc w:val="both"/>
    </w:pPr>
    <w:rPr>
      <w:sz w:val="28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rsid w:val="006052F7"/>
    <w:rPr>
      <w:rFonts w:ascii="Times New Roman" w:eastAsia="Times New Roman" w:hAnsi="Times New Roman" w:cs="Times New Roman"/>
      <w:kern w:val="0"/>
      <w:sz w:val="28"/>
      <w:lang w:val="pt-PT" w:eastAsia="pt-PT"/>
      <w14:ligatures w14:val="none"/>
    </w:rPr>
  </w:style>
  <w:style w:type="paragraph" w:styleId="Rodap">
    <w:name w:val="footer"/>
    <w:basedOn w:val="Normal"/>
    <w:link w:val="RodapCarter"/>
    <w:rsid w:val="006052F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052F7"/>
    <w:rPr>
      <w:rFonts w:ascii="Times New Roman" w:eastAsia="Times New Roman" w:hAnsi="Times New Roman" w:cs="Times New Roman"/>
      <w:kern w:val="0"/>
      <w:sz w:val="20"/>
      <w:szCs w:val="20"/>
      <w:lang w:val="pt-PT" w:eastAsia="pt-PT"/>
      <w14:ligatures w14:val="none"/>
    </w:rPr>
  </w:style>
  <w:style w:type="character" w:styleId="Nmerodepgina">
    <w:name w:val="page number"/>
    <w:basedOn w:val="Tipodeletrapredefinidodopargrafo"/>
    <w:rsid w:val="006052F7"/>
  </w:style>
  <w:style w:type="paragraph" w:styleId="Cabealho">
    <w:name w:val="header"/>
    <w:basedOn w:val="Normal"/>
    <w:link w:val="CabealhoCarter"/>
    <w:uiPriority w:val="99"/>
    <w:rsid w:val="006052F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052F7"/>
    <w:rPr>
      <w:rFonts w:ascii="Times New Roman" w:eastAsia="Times New Roman" w:hAnsi="Times New Roman" w:cs="Times New Roman"/>
      <w:kern w:val="0"/>
      <w:sz w:val="20"/>
      <w:szCs w:val="20"/>
      <w:lang w:val="pt-PT"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Cordeiro</dc:creator>
  <cp:keywords/>
  <dc:description/>
  <cp:lastModifiedBy>Partido Socialista Açores</cp:lastModifiedBy>
  <cp:revision>4</cp:revision>
  <dcterms:created xsi:type="dcterms:W3CDTF">2024-04-19T14:04:00Z</dcterms:created>
  <dcterms:modified xsi:type="dcterms:W3CDTF">2024-05-07T15:49:00Z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ca1820-c584-4a41-9f02-9bfcced28e8b_Enabled">
    <vt:lpwstr>true</vt:lpwstr>
  </property>
  <property fmtid="{D5CDD505-2E9C-101B-9397-08002B2CF9AE}" pid="3" name="MSIP_Label_aaca1820-c584-4a41-9f02-9bfcced28e8b_SetDate">
    <vt:lpwstr>2024-04-19T14:06:29Z</vt:lpwstr>
  </property>
  <property fmtid="{D5CDD505-2E9C-101B-9397-08002B2CF9AE}" pid="4" name="MSIP_Label_aaca1820-c584-4a41-9f02-9bfcced28e8b_Method">
    <vt:lpwstr>Standard</vt:lpwstr>
  </property>
  <property fmtid="{D5CDD505-2E9C-101B-9397-08002B2CF9AE}" pid="5" name="MSIP_Label_aaca1820-c584-4a41-9f02-9bfcced28e8b_Name">
    <vt:lpwstr>Geral</vt:lpwstr>
  </property>
  <property fmtid="{D5CDD505-2E9C-101B-9397-08002B2CF9AE}" pid="6" name="MSIP_Label_aaca1820-c584-4a41-9f02-9bfcced28e8b_SiteId">
    <vt:lpwstr>84cd046c-0dce-44d2-b3c6-ac65e2815aab</vt:lpwstr>
  </property>
  <property fmtid="{D5CDD505-2E9C-101B-9397-08002B2CF9AE}" pid="7" name="MSIP_Label_aaca1820-c584-4a41-9f02-9bfcced28e8b_ActionId">
    <vt:lpwstr>fd61cc78-f04f-4dd4-9d3b-c2b10aa8f756</vt:lpwstr>
  </property>
  <property fmtid="{D5CDD505-2E9C-101B-9397-08002B2CF9AE}" pid="8" name="MSIP_Label_aaca1820-c584-4a41-9f02-9bfcced28e8b_ContentBits">
    <vt:lpwstr>0</vt:lpwstr>
  </property>
</Properties>
</file>